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4C05" w14:textId="31F40D85" w:rsidR="00CA19D7" w:rsidRPr="00A311B5" w:rsidRDefault="00060002" w:rsidP="00A311B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Backward</w:t>
      </w:r>
      <w:r w:rsidR="00CA19D7" w:rsidRPr="00A311B5">
        <w:rPr>
          <w:rFonts w:asciiTheme="minorHAnsi" w:hAnsiTheme="minorHAnsi" w:cstheme="minorHAnsi"/>
          <w:b/>
          <w:sz w:val="22"/>
          <w:szCs w:val="22"/>
        </w:rPr>
        <w:t xml:space="preserve"> Course Design</w:t>
      </w:r>
    </w:p>
    <w:p w14:paraId="6872AA2A" w14:textId="77777777" w:rsidR="00A311B5" w:rsidRPr="00A311B5" w:rsidRDefault="00A311B5" w:rsidP="00A311B5">
      <w:pPr>
        <w:rPr>
          <w:rFonts w:asciiTheme="minorHAnsi" w:hAnsiTheme="minorHAnsi" w:cstheme="minorHAnsi"/>
          <w:sz w:val="22"/>
          <w:szCs w:val="22"/>
        </w:rPr>
      </w:pPr>
    </w:p>
    <w:p w14:paraId="18D44C06" w14:textId="77777777" w:rsidR="00CA19D7" w:rsidRPr="00A311B5" w:rsidRDefault="00CA19D7" w:rsidP="00A311B5">
      <w:pPr>
        <w:rPr>
          <w:rFonts w:asciiTheme="minorHAnsi" w:hAnsiTheme="minorHAnsi" w:cstheme="minorHAnsi"/>
          <w:b/>
          <w:sz w:val="22"/>
          <w:szCs w:val="22"/>
        </w:rPr>
      </w:pPr>
      <w:r w:rsidRPr="00A311B5">
        <w:rPr>
          <w:rFonts w:asciiTheme="minorHAnsi" w:hAnsiTheme="minorHAnsi" w:cstheme="minorHAnsi"/>
          <w:b/>
          <w:sz w:val="22"/>
          <w:szCs w:val="22"/>
        </w:rPr>
        <w:t>Three Stages of Backward Design</w:t>
      </w:r>
    </w:p>
    <w:p w14:paraId="18D44C07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</w:p>
    <w:p w14:paraId="18D44C08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b/>
          <w:sz w:val="22"/>
          <w:szCs w:val="22"/>
        </w:rPr>
        <w:t>Stage 1</w:t>
      </w:r>
      <w:r w:rsidRPr="00A311B5">
        <w:rPr>
          <w:rFonts w:asciiTheme="minorHAnsi" w:hAnsiTheme="minorHAnsi" w:cstheme="minorHAnsi"/>
          <w:sz w:val="22"/>
          <w:szCs w:val="22"/>
        </w:rPr>
        <w:t>: Identify desired results</w:t>
      </w:r>
    </w:p>
    <w:p w14:paraId="18D44C09" w14:textId="77777777" w:rsidR="00CA19D7" w:rsidRPr="00A311B5" w:rsidRDefault="00CA19D7" w:rsidP="00CA19D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 xml:space="preserve">What should students know and be able to do </w:t>
      </w:r>
      <w:proofErr w:type="gramStart"/>
      <w:r w:rsidRPr="00A311B5">
        <w:rPr>
          <w:rFonts w:asciiTheme="minorHAnsi" w:hAnsiTheme="minorHAnsi" w:cstheme="minorHAnsi"/>
          <w:sz w:val="22"/>
          <w:szCs w:val="22"/>
        </w:rPr>
        <w:t>as a result of</w:t>
      </w:r>
      <w:proofErr w:type="gramEnd"/>
      <w:r w:rsidRPr="00A311B5">
        <w:rPr>
          <w:rFonts w:asciiTheme="minorHAnsi" w:hAnsiTheme="minorHAnsi" w:cstheme="minorHAnsi"/>
          <w:sz w:val="22"/>
          <w:szCs w:val="22"/>
        </w:rPr>
        <w:t xml:space="preserve"> your course and curricular innovation (knowledge domains and skills)?</w:t>
      </w:r>
    </w:p>
    <w:p w14:paraId="18D44C0A" w14:textId="77777777" w:rsidR="00CA19D7" w:rsidRPr="00A311B5" w:rsidRDefault="00CA19D7" w:rsidP="00CA19D7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 xml:space="preserve">What </w:t>
      </w:r>
      <w:r w:rsidRPr="00A311B5">
        <w:rPr>
          <w:rFonts w:asciiTheme="minorHAnsi" w:hAnsiTheme="minorHAnsi" w:cstheme="minorHAnsi"/>
          <w:i/>
          <w:sz w:val="22"/>
          <w:szCs w:val="22"/>
        </w:rPr>
        <w:t xml:space="preserve">enduring </w:t>
      </w:r>
      <w:r w:rsidRPr="00A311B5">
        <w:rPr>
          <w:rFonts w:asciiTheme="minorHAnsi" w:hAnsiTheme="minorHAnsi" w:cstheme="minorHAnsi"/>
          <w:sz w:val="22"/>
          <w:szCs w:val="22"/>
        </w:rPr>
        <w:t>understandings are desired?</w:t>
      </w:r>
    </w:p>
    <w:p w14:paraId="18D44C0B" w14:textId="77777777" w:rsidR="00CA19D7" w:rsidRPr="00A311B5" w:rsidRDefault="00CA19D7" w:rsidP="00CA19D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8D44C0C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b/>
          <w:sz w:val="22"/>
          <w:szCs w:val="22"/>
        </w:rPr>
        <w:t>Stage 2</w:t>
      </w:r>
      <w:r w:rsidRPr="00A311B5">
        <w:rPr>
          <w:rFonts w:asciiTheme="minorHAnsi" w:hAnsiTheme="minorHAnsi" w:cstheme="minorHAnsi"/>
          <w:sz w:val="22"/>
          <w:szCs w:val="22"/>
        </w:rPr>
        <w:t>: Determine acceptable evidence</w:t>
      </w:r>
    </w:p>
    <w:p w14:paraId="18D44C0D" w14:textId="77777777" w:rsidR="00CA19D7" w:rsidRPr="00A311B5" w:rsidRDefault="00CA19D7" w:rsidP="00CA19D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 xml:space="preserve">How could you or will you know </w:t>
      </w:r>
      <w:proofErr w:type="gramStart"/>
      <w:r w:rsidRPr="00A311B5">
        <w:rPr>
          <w:rFonts w:asciiTheme="minorHAnsi" w:hAnsiTheme="minorHAnsi" w:cstheme="minorHAnsi"/>
          <w:sz w:val="22"/>
          <w:szCs w:val="22"/>
        </w:rPr>
        <w:t>you’ve</w:t>
      </w:r>
      <w:proofErr w:type="gramEnd"/>
      <w:r w:rsidRPr="00A311B5">
        <w:rPr>
          <w:rFonts w:asciiTheme="minorHAnsi" w:hAnsiTheme="minorHAnsi" w:cstheme="minorHAnsi"/>
          <w:sz w:val="22"/>
          <w:szCs w:val="22"/>
        </w:rPr>
        <w:t xml:space="preserve"> been successful or reached your goal?</w:t>
      </w:r>
    </w:p>
    <w:p w14:paraId="18D44C0E" w14:textId="77777777" w:rsidR="00CA19D7" w:rsidRPr="00A311B5" w:rsidRDefault="00CA19D7" w:rsidP="00CA19D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>How will you know if students have achieved the desired results?</w:t>
      </w:r>
    </w:p>
    <w:p w14:paraId="18D44C0F" w14:textId="77777777" w:rsidR="00CA19D7" w:rsidRPr="00A311B5" w:rsidRDefault="00CA19D7" w:rsidP="00CA19D7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>What will you accept as evidence of student understanding and proficiency?</w:t>
      </w:r>
    </w:p>
    <w:p w14:paraId="18D44C10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</w:p>
    <w:p w14:paraId="18D44C11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b/>
          <w:sz w:val="22"/>
          <w:szCs w:val="22"/>
        </w:rPr>
        <w:t>Stage 3</w:t>
      </w:r>
      <w:r w:rsidRPr="00A311B5">
        <w:rPr>
          <w:rFonts w:asciiTheme="minorHAnsi" w:hAnsiTheme="minorHAnsi" w:cstheme="minorHAnsi"/>
          <w:sz w:val="22"/>
          <w:szCs w:val="22"/>
        </w:rPr>
        <w:t xml:space="preserve">: Plan what needs to happen for desired results </w:t>
      </w:r>
    </w:p>
    <w:p w14:paraId="18D44C12" w14:textId="77777777" w:rsidR="00CA19D7" w:rsidRPr="00A311B5" w:rsidRDefault="00CA19D7" w:rsidP="00CA19D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 xml:space="preserve">What enabling knowledge (facts, concepts, principles) and skills (processes, procedures, strategies) will students need </w:t>
      </w:r>
      <w:proofErr w:type="gramStart"/>
      <w:r w:rsidRPr="00A311B5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A311B5">
        <w:rPr>
          <w:rFonts w:asciiTheme="minorHAnsi" w:hAnsiTheme="minorHAnsi" w:cstheme="minorHAnsi"/>
          <w:sz w:val="22"/>
          <w:szCs w:val="22"/>
        </w:rPr>
        <w:t xml:space="preserve"> perform effectively and achieve desired results?</w:t>
      </w:r>
    </w:p>
    <w:p w14:paraId="18D44C13" w14:textId="77777777" w:rsidR="00CA19D7" w:rsidRPr="00A311B5" w:rsidRDefault="00CA19D7" w:rsidP="00CA19D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>What activities will equip students with the needed knowledge and skills?</w:t>
      </w:r>
    </w:p>
    <w:p w14:paraId="18D44C14" w14:textId="77777777" w:rsidR="00CA19D7" w:rsidRPr="00A311B5" w:rsidRDefault="00CA19D7" w:rsidP="00CA19D7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>Consider what needs to happen in the classroom, outside of the classroom, and in lab (if applicable)</w:t>
      </w:r>
    </w:p>
    <w:p w14:paraId="18D44C15" w14:textId="77777777" w:rsidR="00CA19D7" w:rsidRPr="00A311B5" w:rsidRDefault="00CA19D7" w:rsidP="00CA19D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 xml:space="preserve">What will need to be taught and coached, and </w:t>
      </w:r>
      <w:r w:rsidRPr="00A311B5">
        <w:rPr>
          <w:rFonts w:asciiTheme="minorHAnsi" w:hAnsiTheme="minorHAnsi" w:cstheme="minorHAnsi"/>
          <w:i/>
          <w:sz w:val="22"/>
          <w:szCs w:val="22"/>
        </w:rPr>
        <w:t>how</w:t>
      </w:r>
      <w:r w:rsidRPr="00A311B5">
        <w:rPr>
          <w:rFonts w:asciiTheme="minorHAnsi" w:hAnsiTheme="minorHAnsi" w:cstheme="minorHAnsi"/>
          <w:sz w:val="22"/>
          <w:szCs w:val="22"/>
        </w:rPr>
        <w:t xml:space="preserve"> should it be taught, </w:t>
      </w:r>
      <w:proofErr w:type="gramStart"/>
      <w:r w:rsidRPr="00A311B5">
        <w:rPr>
          <w:rFonts w:asciiTheme="minorHAnsi" w:hAnsiTheme="minorHAnsi" w:cstheme="minorHAnsi"/>
          <w:sz w:val="22"/>
          <w:szCs w:val="22"/>
        </w:rPr>
        <w:t>in light of</w:t>
      </w:r>
      <w:proofErr w:type="gramEnd"/>
      <w:r w:rsidRPr="00A311B5">
        <w:rPr>
          <w:rFonts w:asciiTheme="minorHAnsi" w:hAnsiTheme="minorHAnsi" w:cstheme="minorHAnsi"/>
          <w:sz w:val="22"/>
          <w:szCs w:val="22"/>
        </w:rPr>
        <w:t xml:space="preserve"> performance goals?</w:t>
      </w:r>
    </w:p>
    <w:p w14:paraId="18D44C16" w14:textId="77777777" w:rsidR="00CA19D7" w:rsidRPr="00A311B5" w:rsidRDefault="00CA19D7" w:rsidP="00CA19D7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t xml:space="preserve">What materials and resources are best suited to accomplish your goals? </w:t>
      </w:r>
    </w:p>
    <w:p w14:paraId="18D44C17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  <w:r w:rsidRPr="00A311B5">
        <w:rPr>
          <w:rFonts w:asciiTheme="minorHAnsi" w:hAnsiTheme="minorHAnsi" w:cstheme="minorHAnsi"/>
          <w:sz w:val="22"/>
          <w:szCs w:val="22"/>
        </w:rPr>
        <w:br w:type="page"/>
      </w:r>
    </w:p>
    <w:p w14:paraId="18D44C18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CA19D7" w:rsidRPr="00A311B5" w14:paraId="18D44C1A" w14:textId="77777777" w:rsidTr="00CB26AD">
        <w:tc>
          <w:tcPr>
            <w:tcW w:w="9576" w:type="dxa"/>
            <w:gridSpan w:val="2"/>
          </w:tcPr>
          <w:p w14:paraId="18D44C19" w14:textId="77777777" w:rsidR="00CA19D7" w:rsidRPr="00A311B5" w:rsidRDefault="00CA19D7" w:rsidP="00CB26A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b/>
                <w:sz w:val="22"/>
                <w:szCs w:val="22"/>
              </w:rPr>
              <w:t>Design Questions</w:t>
            </w:r>
          </w:p>
        </w:tc>
      </w:tr>
      <w:tr w:rsidR="00CA19D7" w:rsidRPr="00A311B5" w14:paraId="18D44C1C" w14:textId="77777777" w:rsidTr="00CB26AD">
        <w:tc>
          <w:tcPr>
            <w:tcW w:w="9576" w:type="dxa"/>
            <w:gridSpan w:val="2"/>
            <w:shd w:val="clear" w:color="auto" w:fill="DAEEF3" w:themeFill="accent5" w:themeFillTint="33"/>
          </w:tcPr>
          <w:p w14:paraId="18D44C1B" w14:textId="77777777" w:rsidR="00CA19D7" w:rsidRPr="00A311B5" w:rsidRDefault="00CA19D7" w:rsidP="00CB26A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b/>
                <w:sz w:val="22"/>
                <w:szCs w:val="22"/>
              </w:rPr>
              <w:t>Stage 1: Identify desired results</w:t>
            </w:r>
          </w:p>
        </w:tc>
      </w:tr>
      <w:tr w:rsidR="00CA19D7" w:rsidRPr="00A311B5" w14:paraId="18D44C1F" w14:textId="77777777" w:rsidTr="00CB26AD">
        <w:tc>
          <w:tcPr>
            <w:tcW w:w="9576" w:type="dxa"/>
            <w:gridSpan w:val="2"/>
          </w:tcPr>
          <w:p w14:paraId="18D44C1D" w14:textId="77777777" w:rsidR="00CA19D7" w:rsidRPr="00A311B5" w:rsidRDefault="00CA19D7" w:rsidP="00CB26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Established Goals</w:t>
            </w: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D44C1E" w14:textId="77777777" w:rsidR="00CA19D7" w:rsidRPr="00A311B5" w:rsidRDefault="00CA19D7" w:rsidP="00CB26AD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What relevant goals (e.g., content, course or program objectives, student learning) will your design address?</w:t>
            </w:r>
          </w:p>
        </w:tc>
      </w:tr>
      <w:tr w:rsidR="00CA19D7" w:rsidRPr="00A311B5" w14:paraId="18D44C26" w14:textId="77777777" w:rsidTr="00CB26AD">
        <w:tc>
          <w:tcPr>
            <w:tcW w:w="4788" w:type="dxa"/>
          </w:tcPr>
          <w:p w14:paraId="18D44C20" w14:textId="77777777" w:rsidR="00CA19D7" w:rsidRPr="00A311B5" w:rsidRDefault="00CA19D7" w:rsidP="00CB26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Understandings</w:t>
            </w: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D44C21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What are the big ideas?</w:t>
            </w:r>
          </w:p>
          <w:p w14:paraId="18D44C22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What specific understandings about them are desired?</w:t>
            </w:r>
          </w:p>
          <w:p w14:paraId="18D44C23" w14:textId="77777777" w:rsidR="00CA19D7" w:rsidRPr="00A311B5" w:rsidRDefault="00CA19D7" w:rsidP="00CB26AD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What misunderstandings are predictable?</w:t>
            </w:r>
          </w:p>
        </w:tc>
        <w:tc>
          <w:tcPr>
            <w:tcW w:w="4788" w:type="dxa"/>
          </w:tcPr>
          <w:p w14:paraId="18D44C24" w14:textId="77777777" w:rsidR="00CA19D7" w:rsidRPr="00A311B5" w:rsidRDefault="00CA19D7" w:rsidP="00CB26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Essential Questions</w:t>
            </w: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D44C25" w14:textId="77777777" w:rsidR="00CA19D7" w:rsidRPr="00A311B5" w:rsidRDefault="00CA19D7" w:rsidP="00CB26A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What provocative questions will foster inquiry, understanding, and transfer of learning?</w:t>
            </w:r>
          </w:p>
        </w:tc>
      </w:tr>
      <w:tr w:rsidR="00CA19D7" w:rsidRPr="00A311B5" w14:paraId="18D44C2D" w14:textId="77777777" w:rsidTr="00CB26AD">
        <w:tc>
          <w:tcPr>
            <w:tcW w:w="4788" w:type="dxa"/>
          </w:tcPr>
          <w:p w14:paraId="18D44C27" w14:textId="77777777" w:rsidR="00CA19D7" w:rsidRPr="00A311B5" w:rsidRDefault="00CA19D7" w:rsidP="00CB26AD">
            <w:pPr>
              <w:spacing w:before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i/>
                <w:sz w:val="22"/>
                <w:szCs w:val="22"/>
              </w:rPr>
              <w:t>Students will know . . .</w:t>
            </w:r>
          </w:p>
          <w:p w14:paraId="18D44C28" w14:textId="77777777" w:rsidR="00CA19D7" w:rsidRPr="00A311B5" w:rsidRDefault="00CA19D7" w:rsidP="00CB26A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 xml:space="preserve">What key knowledge and skills will students acquire </w:t>
            </w:r>
            <w:proofErr w:type="gramStart"/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as a result of</w:t>
            </w:r>
            <w:proofErr w:type="gramEnd"/>
            <w:r w:rsidRPr="00A311B5">
              <w:rPr>
                <w:rFonts w:asciiTheme="minorHAnsi" w:hAnsiTheme="minorHAnsi" w:cstheme="minorHAnsi"/>
                <w:sz w:val="22"/>
                <w:szCs w:val="22"/>
              </w:rPr>
              <w:t xml:space="preserve"> this innovation?</w:t>
            </w:r>
          </w:p>
          <w:p w14:paraId="18D44C29" w14:textId="77777777" w:rsidR="00CA19D7" w:rsidRPr="00A311B5" w:rsidRDefault="00CA19D7" w:rsidP="00CB26AD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 xml:space="preserve">What should they eventually be able to do </w:t>
            </w:r>
            <w:proofErr w:type="gramStart"/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as a result of</w:t>
            </w:r>
            <w:proofErr w:type="gramEnd"/>
            <w:r w:rsidRPr="00A311B5">
              <w:rPr>
                <w:rFonts w:asciiTheme="minorHAnsi" w:hAnsiTheme="minorHAnsi" w:cstheme="minorHAnsi"/>
                <w:sz w:val="22"/>
                <w:szCs w:val="22"/>
              </w:rPr>
              <w:t xml:space="preserve"> such knowledge and skills?</w:t>
            </w:r>
          </w:p>
        </w:tc>
        <w:tc>
          <w:tcPr>
            <w:tcW w:w="4788" w:type="dxa"/>
          </w:tcPr>
          <w:p w14:paraId="18D44C2A" w14:textId="77777777" w:rsidR="00CA19D7" w:rsidRPr="00A311B5" w:rsidRDefault="00CA19D7" w:rsidP="00CB26AD">
            <w:pPr>
              <w:spacing w:before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i/>
                <w:sz w:val="22"/>
                <w:szCs w:val="22"/>
              </w:rPr>
              <w:t>Students will be able to . . .</w:t>
            </w:r>
          </w:p>
          <w:p w14:paraId="18D44C2B" w14:textId="77777777" w:rsidR="00CA19D7" w:rsidRPr="00A311B5" w:rsidRDefault="00CA19D7" w:rsidP="00CB26A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44C2C" w14:textId="77777777" w:rsidR="00CA19D7" w:rsidRPr="00A311B5" w:rsidRDefault="00CA19D7" w:rsidP="00CB26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9D7" w:rsidRPr="00A311B5" w14:paraId="18D44C2F" w14:textId="77777777" w:rsidTr="00CB26AD">
        <w:tc>
          <w:tcPr>
            <w:tcW w:w="9576" w:type="dxa"/>
            <w:gridSpan w:val="2"/>
            <w:shd w:val="clear" w:color="auto" w:fill="DAEEF3" w:themeFill="accent5" w:themeFillTint="33"/>
          </w:tcPr>
          <w:p w14:paraId="18D44C2E" w14:textId="77777777" w:rsidR="00CA19D7" w:rsidRPr="00A311B5" w:rsidRDefault="00CA19D7" w:rsidP="00CB26A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b/>
                <w:sz w:val="22"/>
                <w:szCs w:val="22"/>
              </w:rPr>
              <w:t>Stage 2: Determine acceptable evidence</w:t>
            </w:r>
          </w:p>
        </w:tc>
      </w:tr>
      <w:tr w:rsidR="00CA19D7" w:rsidRPr="00A311B5" w14:paraId="18D44C35" w14:textId="77777777" w:rsidTr="00CB26AD">
        <w:tc>
          <w:tcPr>
            <w:tcW w:w="9576" w:type="dxa"/>
            <w:gridSpan w:val="2"/>
          </w:tcPr>
          <w:p w14:paraId="18D44C30" w14:textId="77777777" w:rsidR="00CA19D7" w:rsidRPr="00A311B5" w:rsidRDefault="00CA19D7" w:rsidP="00CB26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Evidence</w:t>
            </w: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D44C31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 xml:space="preserve">How will students demonstrate the desired understandings?  (Strive to identify authentic tasks.) </w:t>
            </w:r>
          </w:p>
          <w:p w14:paraId="18D44C32" w14:textId="77777777" w:rsidR="00CA19D7" w:rsidRPr="00A311B5" w:rsidRDefault="00CA19D7" w:rsidP="00CB26AD">
            <w:pPr>
              <w:numPr>
                <w:ilvl w:val="1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By what criteria will student understanding be judged?</w:t>
            </w:r>
          </w:p>
          <w:p w14:paraId="18D44C33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Through what other evidence (e.g., quizzes, texts, academic prompts, observations, homework, journals) will students demonstrate achievement of the desired results?</w:t>
            </w:r>
          </w:p>
          <w:p w14:paraId="18D44C34" w14:textId="77777777" w:rsidR="00CA19D7" w:rsidRPr="00A311B5" w:rsidRDefault="00CA19D7" w:rsidP="00CB26AD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How could students reflect upon and self-assess their learning?</w:t>
            </w:r>
          </w:p>
        </w:tc>
      </w:tr>
      <w:tr w:rsidR="00CA19D7" w:rsidRPr="00A311B5" w14:paraId="18D44C37" w14:textId="77777777" w:rsidTr="00CB26AD">
        <w:tc>
          <w:tcPr>
            <w:tcW w:w="9576" w:type="dxa"/>
            <w:gridSpan w:val="2"/>
            <w:shd w:val="clear" w:color="auto" w:fill="DAEEF3" w:themeFill="accent5" w:themeFillTint="33"/>
          </w:tcPr>
          <w:p w14:paraId="18D44C36" w14:textId="77777777" w:rsidR="00CA19D7" w:rsidRPr="00A311B5" w:rsidRDefault="00CA19D7" w:rsidP="00CB26AD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b/>
                <w:sz w:val="22"/>
                <w:szCs w:val="22"/>
              </w:rPr>
              <w:t>Stage 3: Plan what needs to happen for desired results</w:t>
            </w:r>
          </w:p>
        </w:tc>
      </w:tr>
      <w:tr w:rsidR="00CA19D7" w:rsidRPr="00A311B5" w14:paraId="18D44C42" w14:textId="77777777" w:rsidTr="00CB26AD">
        <w:tc>
          <w:tcPr>
            <w:tcW w:w="9576" w:type="dxa"/>
            <w:gridSpan w:val="2"/>
          </w:tcPr>
          <w:p w14:paraId="18D44C38" w14:textId="77777777" w:rsidR="00CA19D7" w:rsidRPr="00A311B5" w:rsidRDefault="00CA19D7" w:rsidP="00CB26AD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Learning Activities</w:t>
            </w: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8D44C39" w14:textId="77777777" w:rsidR="00CA19D7" w:rsidRPr="00A311B5" w:rsidRDefault="00CA19D7" w:rsidP="00CB26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What learning experiences and instruction will enable students to achieve the desired results?  How might your design:</w:t>
            </w:r>
          </w:p>
          <w:p w14:paraId="18D44C3A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 xml:space="preserve">Help students know what is expected? </w:t>
            </w:r>
          </w:p>
          <w:p w14:paraId="18D44C3B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Help you understand students’ prior knowledge (or lack thereof) and interests?</w:t>
            </w:r>
          </w:p>
          <w:p w14:paraId="18D44C3C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Gain and hold student interest?</w:t>
            </w:r>
          </w:p>
          <w:p w14:paraId="18D44C3D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Equip students to explore the issues and experience key ideas?</w:t>
            </w:r>
          </w:p>
          <w:p w14:paraId="18D44C3E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Provide opportunities to demonstrate, rethink, and revise their understanding of the course ideas and their work?</w:t>
            </w:r>
          </w:p>
          <w:p w14:paraId="18D44C3F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Allow students to evaluate their work?</w:t>
            </w:r>
          </w:p>
          <w:p w14:paraId="18D44C40" w14:textId="77777777" w:rsidR="00CA19D7" w:rsidRPr="00A311B5" w:rsidRDefault="00CA19D7" w:rsidP="00CB26AD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Help you tailor the course to students’ different needs, interests, and abilities?</w:t>
            </w:r>
          </w:p>
          <w:p w14:paraId="18D44C41" w14:textId="77777777" w:rsidR="00CA19D7" w:rsidRPr="00A311B5" w:rsidRDefault="00CA19D7" w:rsidP="00CB26AD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311B5">
              <w:rPr>
                <w:rFonts w:asciiTheme="minorHAnsi" w:hAnsiTheme="minorHAnsi" w:cstheme="minorHAnsi"/>
                <w:sz w:val="22"/>
                <w:szCs w:val="22"/>
              </w:rPr>
              <w:t>Be organized to maximize engagement and learning?</w:t>
            </w:r>
          </w:p>
        </w:tc>
      </w:tr>
    </w:tbl>
    <w:p w14:paraId="18D44C43" w14:textId="77777777" w:rsidR="00CA19D7" w:rsidRPr="00A311B5" w:rsidRDefault="00CA19D7" w:rsidP="00CA19D7">
      <w:pPr>
        <w:rPr>
          <w:rFonts w:asciiTheme="minorHAnsi" w:hAnsiTheme="minorHAnsi" w:cstheme="minorHAnsi"/>
          <w:sz w:val="22"/>
          <w:szCs w:val="22"/>
        </w:rPr>
      </w:pPr>
    </w:p>
    <w:p w14:paraId="18D44C44" w14:textId="77777777" w:rsidR="00943185" w:rsidRPr="00A311B5" w:rsidRDefault="00943185">
      <w:pPr>
        <w:rPr>
          <w:rFonts w:asciiTheme="minorHAnsi" w:hAnsiTheme="minorHAnsi" w:cstheme="minorHAnsi"/>
          <w:sz w:val="22"/>
          <w:szCs w:val="22"/>
        </w:rPr>
      </w:pPr>
    </w:p>
    <w:sectPr w:rsidR="00943185" w:rsidRPr="00A311B5" w:rsidSect="007965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9D2EA" w14:textId="77777777" w:rsidR="00F8271F" w:rsidRDefault="00F8271F" w:rsidP="00F8271F">
      <w:r>
        <w:separator/>
      </w:r>
    </w:p>
  </w:endnote>
  <w:endnote w:type="continuationSeparator" w:id="0">
    <w:p w14:paraId="4CD3281D" w14:textId="77777777" w:rsidR="00F8271F" w:rsidRDefault="00F8271F" w:rsidP="00F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CD8B" w14:textId="62E184FA" w:rsidR="00A311B5" w:rsidRDefault="00A311B5" w:rsidP="00A311B5">
    <w:pPr>
      <w:pStyle w:val="Footer"/>
      <w:rPr>
        <w:sz w:val="20"/>
        <w:szCs w:val="20"/>
      </w:rPr>
    </w:pPr>
    <w:r>
      <w:rPr>
        <w:sz w:val="20"/>
        <w:szCs w:val="20"/>
      </w:rPr>
      <w:t>S</w:t>
    </w:r>
    <w:r w:rsidR="0016088E">
      <w:rPr>
        <w:sz w:val="20"/>
        <w:szCs w:val="20"/>
      </w:rPr>
      <w:t xml:space="preserve">ource: </w:t>
    </w:r>
    <w:hyperlink r:id="rId1" w:history="1">
      <w:r w:rsidR="0016088E" w:rsidRPr="0016088E">
        <w:rPr>
          <w:rStyle w:val="Hyperlink"/>
          <w:sz w:val="20"/>
          <w:szCs w:val="20"/>
        </w:rPr>
        <w:t>George Mason University Centre for Teaching and Learning</w:t>
      </w:r>
    </w:hyperlink>
    <w:r w:rsidR="0016088E">
      <w:rPr>
        <w:sz w:val="20"/>
        <w:szCs w:val="20"/>
      </w:rPr>
      <w:t xml:space="preserve"> </w:t>
    </w:r>
    <w:r>
      <w:rPr>
        <w:sz w:val="20"/>
        <w:szCs w:val="20"/>
      </w:rPr>
      <w:t>[A</w:t>
    </w:r>
    <w:r w:rsidRPr="0016088E">
      <w:rPr>
        <w:sz w:val="20"/>
        <w:szCs w:val="20"/>
      </w:rPr>
      <w:t>dapted from Grant Wiggins &amp; Jay McTighe (2006).  Understanding by Design (2nd Ed.), Pearson Education</w:t>
    </w:r>
    <w:r>
      <w:rPr>
        <w:sz w:val="20"/>
        <w:szCs w:val="20"/>
      </w:rPr>
      <w:t>, Inc.  Upper Saddle River, NJ.]</w:t>
    </w:r>
  </w:p>
  <w:p w14:paraId="3CE6D3A3" w14:textId="4571BD45" w:rsidR="00F8271F" w:rsidRPr="00F8271F" w:rsidRDefault="00F8271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CC4E" w14:textId="77777777" w:rsidR="00F8271F" w:rsidRDefault="00F8271F" w:rsidP="00F8271F">
      <w:r>
        <w:separator/>
      </w:r>
    </w:p>
  </w:footnote>
  <w:footnote w:type="continuationSeparator" w:id="0">
    <w:p w14:paraId="16B69693" w14:textId="77777777" w:rsidR="00F8271F" w:rsidRDefault="00F8271F" w:rsidP="00F8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EE7BD4" w14:paraId="316B7CEF" w14:textId="77777777" w:rsidTr="09EE7BD4">
      <w:tc>
        <w:tcPr>
          <w:tcW w:w="3120" w:type="dxa"/>
        </w:tcPr>
        <w:p w14:paraId="0046F3F7" w14:textId="39583411" w:rsidR="09EE7BD4" w:rsidRDefault="09EE7BD4" w:rsidP="09EE7BD4">
          <w:pPr>
            <w:pStyle w:val="Header"/>
            <w:ind w:left="-115"/>
          </w:pPr>
        </w:p>
      </w:tc>
      <w:tc>
        <w:tcPr>
          <w:tcW w:w="3120" w:type="dxa"/>
        </w:tcPr>
        <w:p w14:paraId="5003EB07" w14:textId="666F46B9" w:rsidR="09EE7BD4" w:rsidRDefault="09EE7BD4" w:rsidP="09EE7BD4">
          <w:pPr>
            <w:pStyle w:val="Header"/>
            <w:jc w:val="center"/>
          </w:pPr>
        </w:p>
      </w:tc>
      <w:tc>
        <w:tcPr>
          <w:tcW w:w="3120" w:type="dxa"/>
        </w:tcPr>
        <w:p w14:paraId="5DB6B93C" w14:textId="766D411C" w:rsidR="09EE7BD4" w:rsidRDefault="09EE7BD4" w:rsidP="09EE7BD4">
          <w:pPr>
            <w:pStyle w:val="Header"/>
            <w:ind w:right="-115"/>
            <w:jc w:val="right"/>
          </w:pPr>
        </w:p>
      </w:tc>
    </w:tr>
  </w:tbl>
  <w:p w14:paraId="61B21BC6" w14:textId="761D30C6" w:rsidR="09EE7BD4" w:rsidRDefault="09EE7BD4" w:rsidP="09EE7B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25B6"/>
    <w:multiLevelType w:val="hybridMultilevel"/>
    <w:tmpl w:val="EF10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D2087"/>
    <w:multiLevelType w:val="hybridMultilevel"/>
    <w:tmpl w:val="31A0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F366A"/>
    <w:multiLevelType w:val="hybridMultilevel"/>
    <w:tmpl w:val="9D5E8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10369"/>
    <w:multiLevelType w:val="hybridMultilevel"/>
    <w:tmpl w:val="FC9C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3540C"/>
    <w:multiLevelType w:val="hybridMultilevel"/>
    <w:tmpl w:val="C3A05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143591">
    <w:abstractNumId w:val="0"/>
  </w:num>
  <w:num w:numId="2" w16cid:durableId="1877619002">
    <w:abstractNumId w:val="3"/>
  </w:num>
  <w:num w:numId="3" w16cid:durableId="117189726">
    <w:abstractNumId w:val="1"/>
  </w:num>
  <w:num w:numId="4" w16cid:durableId="112985530">
    <w:abstractNumId w:val="2"/>
  </w:num>
  <w:num w:numId="5" w16cid:durableId="1158497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9D7"/>
    <w:rsid w:val="00060002"/>
    <w:rsid w:val="0016088E"/>
    <w:rsid w:val="005018BE"/>
    <w:rsid w:val="0079769F"/>
    <w:rsid w:val="00943185"/>
    <w:rsid w:val="00A311B5"/>
    <w:rsid w:val="00B34AE1"/>
    <w:rsid w:val="00B46F8A"/>
    <w:rsid w:val="00CA19D7"/>
    <w:rsid w:val="00E21CD1"/>
    <w:rsid w:val="00F8271F"/>
    <w:rsid w:val="09E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8D44C02"/>
  <w15:docId w15:val="{F37720B2-A3FC-4C63-BD0C-D254F49A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1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1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7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71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8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88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31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311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earnscenter.gmu.edu/knowledge-center/course-and-curriculum-redesign/backward-des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18" ma:contentTypeDescription="Create a new document." ma:contentTypeScope="" ma:versionID="50b5d42a4372fb05cab6cfa2b4bb864d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f8f10d7307a94e2a5969a6fed2e88222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E2D50-B864-4373-A491-81CBCC63E4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68229-5BDD-41A0-ACDA-BAB71E0747E8}"/>
</file>

<file path=customXml/itemProps3.xml><?xml version="1.0" encoding="utf-8"?>
<ds:datastoreItem xmlns:ds="http://schemas.openxmlformats.org/officeDocument/2006/customXml" ds:itemID="{97162F5C-0CA3-4494-A590-925EC977F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431</Words>
  <Characters>2460</Characters>
  <Application>Microsoft Office Word</Application>
  <DocSecurity>0</DocSecurity>
  <Lines>20</Lines>
  <Paragraphs>5</Paragraphs>
  <ScaleCrop>false</ScaleCrop>
  <Company>George Mason University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Barillaro</cp:lastModifiedBy>
  <cp:revision>8</cp:revision>
  <cp:lastPrinted>2011-11-30T20:27:00Z</cp:lastPrinted>
  <dcterms:created xsi:type="dcterms:W3CDTF">2018-07-26T19:10:00Z</dcterms:created>
  <dcterms:modified xsi:type="dcterms:W3CDTF">2022-07-13T18:15:00Z</dcterms:modified>
</cp:coreProperties>
</file>